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AD" w:rsidRDefault="00190D76" w:rsidP="00190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 о ведении классных журналов.</w:t>
      </w:r>
    </w:p>
    <w:p w:rsidR="00190D76" w:rsidRDefault="00190D76" w:rsidP="00190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90D76" w:rsidRDefault="00190D76" w:rsidP="00190D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0D76">
        <w:rPr>
          <w:rFonts w:ascii="Times New Roman" w:hAnsi="Times New Roman" w:cs="Times New Roman"/>
          <w:sz w:val="24"/>
        </w:rPr>
        <w:t xml:space="preserve">   Классный журнал</w:t>
      </w:r>
      <w:r>
        <w:rPr>
          <w:rFonts w:ascii="Times New Roman" w:hAnsi="Times New Roman" w:cs="Times New Roman"/>
          <w:sz w:val="24"/>
        </w:rPr>
        <w:t xml:space="preserve"> является государственным документом, ведение которого обязательно для каждого учителя и классного руководителя.</w:t>
      </w:r>
    </w:p>
    <w:p w:rsidR="00190D76" w:rsidRDefault="00190D76" w:rsidP="00190D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Существует классный журнал для 1 – 4, 5 – 9, 10 – 11 классов. Классный журнал рассчитан на учебный год.</w:t>
      </w:r>
    </w:p>
    <w:p w:rsidR="00190D76" w:rsidRDefault="00190D76" w:rsidP="00190D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титульном листе журнала записывается полное наименование образовательного учреждения в соответствии с Уставом школы, а также указывается учебный год.</w:t>
      </w:r>
    </w:p>
    <w:p w:rsidR="00190D76" w:rsidRDefault="00190D76" w:rsidP="00190D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начале учебного года следует правильно распределить страницы журнала по предметам учебного плана в соответствии с количеством часов. </w:t>
      </w:r>
      <w:proofErr w:type="gramStart"/>
      <w:r>
        <w:rPr>
          <w:rFonts w:ascii="Times New Roman" w:hAnsi="Times New Roman" w:cs="Times New Roman"/>
          <w:sz w:val="24"/>
        </w:rPr>
        <w:t>Количество страниц на предмет распределяется следующим образом: 1 час в неделю – 2 страницы, 2 часа – 4 страницы,                    3 часа – 5 страниц, 4 часа – 7 страниц, 5 часов – 8 страниц, 6 часов – 9 страниц.</w:t>
      </w:r>
      <w:proofErr w:type="gramEnd"/>
    </w:p>
    <w:p w:rsidR="00190D76" w:rsidRDefault="00190D76" w:rsidP="00190D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Название предметов записываются со строчной буквы. Фамилия, имя, отчество учителей указываются полностью. </w:t>
      </w:r>
    </w:p>
    <w:p w:rsidR="00190D76" w:rsidRDefault="00190D76" w:rsidP="00190D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Журналы параллельных классов нумеруются литерами, например, 1а, 1б, 1в и т.п.</w:t>
      </w:r>
    </w:p>
    <w:p w:rsidR="00190D76" w:rsidRPr="00D6427E" w:rsidRDefault="00190D76" w:rsidP="00190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6427E">
        <w:rPr>
          <w:rFonts w:ascii="Times New Roman" w:hAnsi="Times New Roman" w:cs="Times New Roman"/>
          <w:b/>
          <w:sz w:val="24"/>
        </w:rPr>
        <w:t>Разделы классного журнала.</w:t>
      </w:r>
    </w:p>
    <w:p w:rsidR="00190D76" w:rsidRDefault="00190D76" w:rsidP="00190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 (учитель начальных классов) аккуратно записывает в классном журнале фамилии и имена обучающихся в алфавитном порядке на страницах преподавания предметов, а также заполняет следующие разделы:</w:t>
      </w:r>
    </w:p>
    <w:p w:rsidR="00190D76" w:rsidRDefault="00190D76" w:rsidP="00190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6427E">
        <w:rPr>
          <w:rFonts w:ascii="Times New Roman" w:hAnsi="Times New Roman" w:cs="Times New Roman"/>
          <w:b/>
          <w:sz w:val="24"/>
        </w:rPr>
        <w:t>«Лист движения»</w:t>
      </w:r>
      <w:r>
        <w:rPr>
          <w:rFonts w:ascii="Times New Roman" w:hAnsi="Times New Roman" w:cs="Times New Roman"/>
          <w:sz w:val="24"/>
        </w:rPr>
        <w:t xml:space="preserve"> располагается в начале журнала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на 3-ей странице), где фиксируются сведения о всевозможных перемещениях учащегося:</w:t>
      </w:r>
      <w:r w:rsidR="00D6427E">
        <w:rPr>
          <w:rFonts w:ascii="Times New Roman" w:hAnsi="Times New Roman" w:cs="Times New Roman"/>
          <w:sz w:val="24"/>
        </w:rPr>
        <w:t xml:space="preserve"> о переводе в другой класс, выбытие в другое образовательное учреждение, обучение на дому, длительном пребывании в лечебных учреждениях санаторного типа и т.д. Кроме того указываются исходящие данные приказа по школе: например, Иванов Александр – обучается на дому с 01.09.2015 г. по 30.05.2016 г., приказ ОУ от ___№____, или Сергеев Михаил – переведен в 6в класс с «___» (указывается дата, приказ ОУ                     от ___№___</w:t>
      </w:r>
      <w:proofErr w:type="gramStart"/>
      <w:r w:rsidR="00D6427E">
        <w:rPr>
          <w:rFonts w:ascii="Times New Roman" w:hAnsi="Times New Roman" w:cs="Times New Roman"/>
          <w:sz w:val="24"/>
        </w:rPr>
        <w:t xml:space="preserve"> .</w:t>
      </w:r>
      <w:proofErr w:type="gramEnd"/>
      <w:r w:rsidR="00D6427E">
        <w:rPr>
          <w:rFonts w:ascii="Times New Roman" w:hAnsi="Times New Roman" w:cs="Times New Roman"/>
          <w:sz w:val="24"/>
        </w:rPr>
        <w:t xml:space="preserve"> Указание каких-либо дополнительных сведений о количестве учащихся на начало учебного года не требуется.</w:t>
      </w:r>
    </w:p>
    <w:p w:rsidR="00D6427E" w:rsidRDefault="00D6427E" w:rsidP="00190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правой стор</w:t>
      </w:r>
      <w:r w:rsidR="0024168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не разворота журнала фиксируется дата и причина отмены учебных занятий, к ним относятся карантины по заболеваемости, техническим причинам, проведение дней здоровья (не более 3-х в год с минимальным охватом 80% обучающихся), далее указываются исходящие данные приказа по школе. Дублирование этой информации учителями на страницах преподавания предмета не допускается.</w:t>
      </w:r>
    </w:p>
    <w:p w:rsidR="00632225" w:rsidRDefault="00D6427E" w:rsidP="00190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632225">
        <w:rPr>
          <w:rFonts w:ascii="Times New Roman" w:hAnsi="Times New Roman" w:cs="Times New Roman"/>
          <w:b/>
          <w:sz w:val="24"/>
        </w:rPr>
        <w:t>«Общие сведение об обучающихся»</w:t>
      </w:r>
      <w:r>
        <w:rPr>
          <w:rFonts w:ascii="Times New Roman" w:hAnsi="Times New Roman" w:cs="Times New Roman"/>
          <w:sz w:val="24"/>
        </w:rPr>
        <w:t xml:space="preserve"> - при заполнении страницы используются данные из личных дел, а также оперативная и полная информация о месте работы родителей (если графы журнала предусматривают данные сведения), домашнем адресе учащегося (месте фактического проживания с указанием служебных и домашних телефонов).</w:t>
      </w:r>
      <w:proofErr w:type="gramEnd"/>
      <w:r>
        <w:rPr>
          <w:rFonts w:ascii="Times New Roman" w:hAnsi="Times New Roman" w:cs="Times New Roman"/>
          <w:sz w:val="24"/>
        </w:rPr>
        <w:t xml:space="preserve"> Сведения данного раздела обновляются по мере необходимости, недопустимо формальное заполнение раздела в начале учебного года путем их формального переписывания из журнала прошлого года.</w:t>
      </w:r>
    </w:p>
    <w:p w:rsidR="00D6427E" w:rsidRDefault="00632225" w:rsidP="00190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6427E">
        <w:rPr>
          <w:rFonts w:ascii="Times New Roman" w:hAnsi="Times New Roman" w:cs="Times New Roman"/>
          <w:sz w:val="24"/>
        </w:rPr>
        <w:t xml:space="preserve"> </w:t>
      </w:r>
      <w:r w:rsidR="003A2A3E">
        <w:rPr>
          <w:rFonts w:ascii="Times New Roman" w:hAnsi="Times New Roman" w:cs="Times New Roman"/>
          <w:sz w:val="24"/>
        </w:rPr>
        <w:t>«</w:t>
      </w:r>
      <w:r w:rsidR="003A2A3E" w:rsidRPr="003A2A3E">
        <w:rPr>
          <w:rFonts w:ascii="Times New Roman" w:hAnsi="Times New Roman" w:cs="Times New Roman"/>
          <w:b/>
          <w:sz w:val="24"/>
        </w:rPr>
        <w:t xml:space="preserve">Сведения о количестве уроков, пропущенных </w:t>
      </w:r>
      <w:proofErr w:type="gramStart"/>
      <w:r w:rsidR="003A2A3E" w:rsidRPr="003A2A3E"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 w:rsidR="003A2A3E" w:rsidRPr="003A2A3E">
        <w:rPr>
          <w:rFonts w:ascii="Times New Roman" w:hAnsi="Times New Roman" w:cs="Times New Roman"/>
          <w:b/>
          <w:sz w:val="24"/>
        </w:rPr>
        <w:t>»</w:t>
      </w:r>
      <w:r w:rsidR="003A2A3E">
        <w:rPr>
          <w:rFonts w:ascii="Times New Roman" w:hAnsi="Times New Roman" w:cs="Times New Roman"/>
          <w:sz w:val="24"/>
        </w:rPr>
        <w:t xml:space="preserve"> - в целях оперативного контроля за посещаемость учебных занятий обучающимися сведения о количестве пропущенных уроках ежедневно вносятся классным руководителем в данный раздел журнала. Итоги о количестве дней и уроков, пропущенных каждым обучающимся и классов </w:t>
      </w:r>
      <w:proofErr w:type="gramStart"/>
      <w:r w:rsidR="003A2A3E">
        <w:rPr>
          <w:rFonts w:ascii="Times New Roman" w:hAnsi="Times New Roman" w:cs="Times New Roman"/>
          <w:sz w:val="24"/>
        </w:rPr>
        <w:t>м</w:t>
      </w:r>
      <w:proofErr w:type="gramEnd"/>
      <w:r w:rsidR="003A2A3E">
        <w:rPr>
          <w:rFonts w:ascii="Times New Roman" w:hAnsi="Times New Roman" w:cs="Times New Roman"/>
          <w:sz w:val="24"/>
        </w:rPr>
        <w:t xml:space="preserve"> в целом за четверть (полугодие) и учебный год заносятся в раздел «Сводная ведомость учета посещаемости». В данном </w:t>
      </w:r>
      <w:proofErr w:type="spellStart"/>
      <w:r w:rsidR="003A2A3E">
        <w:rPr>
          <w:rFonts w:ascii="Times New Roman" w:hAnsi="Times New Roman" w:cs="Times New Roman"/>
          <w:sz w:val="24"/>
        </w:rPr>
        <w:t>разедел</w:t>
      </w:r>
      <w:proofErr w:type="spellEnd"/>
      <w:r w:rsidR="003A2A3E">
        <w:rPr>
          <w:rFonts w:ascii="Times New Roman" w:hAnsi="Times New Roman" w:cs="Times New Roman"/>
          <w:sz w:val="24"/>
        </w:rPr>
        <w:t xml:space="preserve"> допускаются следующие обозначения: «б» - по болезни, при наличии медицинской справки, «у» - по уважительной причине обязательным предъявлением справок из спортивных, музыкальных школ и т.п., по заявлению родителей возможно освобождение от занятий сроком до 3-х дней.</w:t>
      </w:r>
    </w:p>
    <w:p w:rsidR="003A2A3E" w:rsidRDefault="003A2A3E" w:rsidP="00190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«Сводная ведомость учета успеваемости обучающихся»</w:t>
      </w:r>
      <w:r>
        <w:rPr>
          <w:rFonts w:ascii="Times New Roman" w:hAnsi="Times New Roman" w:cs="Times New Roman"/>
          <w:sz w:val="24"/>
        </w:rPr>
        <w:t xml:space="preserve"> - в данном разделе фиксируются четвертные, полугодовые (в 10, 11 классах), годовые, экзаменационные (9-е классы), итоговые оценки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Кроме того, в графе «Решение педагогического совета (дата и номер)» </w:t>
      </w:r>
      <w:r w:rsidR="00327A2C">
        <w:rPr>
          <w:rFonts w:ascii="Times New Roman" w:hAnsi="Times New Roman" w:cs="Times New Roman"/>
          <w:sz w:val="24"/>
        </w:rPr>
        <w:t>классным руководителем вносятся следующие записи:</w:t>
      </w:r>
    </w:p>
    <w:p w:rsidR="00327A2C" w:rsidRDefault="00327A2C" w:rsidP="00327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переведен в 9 класс, протокол № 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____;</w:t>
      </w:r>
    </w:p>
    <w:p w:rsidR="00327A2C" w:rsidRDefault="00327A2C" w:rsidP="00327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условно переведен в 8 класс, протокол № 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____;</w:t>
      </w:r>
    </w:p>
    <w:p w:rsidR="00327A2C" w:rsidRDefault="00327A2C" w:rsidP="00327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оставлен на повторное обучение в 6б классе, протокол № 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____;</w:t>
      </w:r>
    </w:p>
    <w:p w:rsidR="00327A2C" w:rsidRDefault="00327A2C" w:rsidP="00327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выбыл в СОШ № ____ с ____ (указать дату выбытия), приказ № 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_____;</w:t>
      </w:r>
    </w:p>
    <w:p w:rsidR="00327A2C" w:rsidRDefault="00327A2C" w:rsidP="00327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получил основное общее образование, протокол № 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_____;</w:t>
      </w:r>
    </w:p>
    <w:p w:rsidR="00327A2C" w:rsidRDefault="00327A2C" w:rsidP="00327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получил среднее общее образование, протокол № 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____;</w:t>
      </w:r>
    </w:p>
    <w:p w:rsidR="00327A2C" w:rsidRDefault="00327A2C" w:rsidP="00327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выдана справка о прослушивании курса среднего общего образования, протокол № 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____.  </w:t>
      </w:r>
    </w:p>
    <w:p w:rsidR="00327A2C" w:rsidRDefault="00327A2C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25B20">
        <w:rPr>
          <w:rFonts w:ascii="Times New Roman" w:hAnsi="Times New Roman" w:cs="Times New Roman"/>
          <w:b/>
          <w:sz w:val="24"/>
        </w:rPr>
        <w:t>«Сведения о занятиях в кружках (секциях, клубах)», «Сведения о занятиях в факультативах»</w:t>
      </w:r>
      <w:r>
        <w:rPr>
          <w:rFonts w:ascii="Times New Roman" w:hAnsi="Times New Roman" w:cs="Times New Roman"/>
          <w:sz w:val="24"/>
        </w:rPr>
        <w:t xml:space="preserve"> - заполнение разделов о факультативных занятиях, занятиях учащихся во внеурочное время является обязательным </w:t>
      </w:r>
      <w:proofErr w:type="spellStart"/>
      <w:r>
        <w:rPr>
          <w:rFonts w:ascii="Times New Roman" w:hAnsi="Times New Roman" w:cs="Times New Roman"/>
          <w:sz w:val="24"/>
        </w:rPr>
        <w:t>услвоием</w:t>
      </w:r>
      <w:proofErr w:type="spellEnd"/>
      <w:r>
        <w:rPr>
          <w:rFonts w:ascii="Times New Roman" w:hAnsi="Times New Roman" w:cs="Times New Roman"/>
          <w:sz w:val="24"/>
        </w:rPr>
        <w:t xml:space="preserve"> ведения классного журнала.</w:t>
      </w:r>
    </w:p>
    <w:p w:rsidR="00327A2C" w:rsidRDefault="00327A2C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25B20">
        <w:rPr>
          <w:rFonts w:ascii="Times New Roman" w:hAnsi="Times New Roman" w:cs="Times New Roman"/>
          <w:b/>
          <w:sz w:val="24"/>
        </w:rPr>
        <w:t>«Листок здоровья»</w:t>
      </w:r>
      <w:r>
        <w:rPr>
          <w:rFonts w:ascii="Times New Roman" w:hAnsi="Times New Roman" w:cs="Times New Roman"/>
          <w:sz w:val="24"/>
        </w:rPr>
        <w:t xml:space="preserve"> - данный раздел заполняется медицинским работником.</w:t>
      </w:r>
    </w:p>
    <w:p w:rsidR="00327A2C" w:rsidRDefault="00327A2C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25B20">
        <w:rPr>
          <w:rFonts w:ascii="Times New Roman" w:hAnsi="Times New Roman" w:cs="Times New Roman"/>
          <w:b/>
          <w:sz w:val="24"/>
        </w:rPr>
        <w:t>«Замечания по ведению классного журнала»</w:t>
      </w:r>
      <w:r>
        <w:rPr>
          <w:rFonts w:ascii="Times New Roman" w:hAnsi="Times New Roman" w:cs="Times New Roman"/>
          <w:sz w:val="24"/>
        </w:rPr>
        <w:t xml:space="preserve"> - раздел заполняется заместителем директора по учебно-воспитательной работе и директором школы. Администрация школы в системе должна осуществлять контроль ведения классного журнала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На данной странице журнала фиксируются цели проверки, замечания, предложения по устранению недостатков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Допускается ведение отдельного документа (приложение к разделу классного журнала «Замечания по ведению классного журнала»), где может записываться полная, развернутая информация о проведенных проверках.</w:t>
      </w:r>
    </w:p>
    <w:p w:rsidR="00327A2C" w:rsidRDefault="00327A2C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Цели контроля могут быть различными в зависимости от периода учебного года:</w:t>
      </w:r>
    </w:p>
    <w:p w:rsidR="00327A2C" w:rsidRDefault="00327A2C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состояние оформления журнала (соблюдение орфографического режима) – сентябрь, октябрь;</w:t>
      </w:r>
    </w:p>
    <w:p w:rsidR="00D25B20" w:rsidRDefault="00327A2C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D25B20">
        <w:rPr>
          <w:rFonts w:ascii="Times New Roman" w:hAnsi="Times New Roman" w:cs="Times New Roman"/>
          <w:sz w:val="24"/>
        </w:rPr>
        <w:t xml:space="preserve">итоги </w:t>
      </w:r>
      <w:r w:rsidR="00D25B20">
        <w:rPr>
          <w:rFonts w:ascii="Times New Roman" w:hAnsi="Times New Roman" w:cs="Times New Roman"/>
          <w:sz w:val="24"/>
          <w:lang w:val="en-US"/>
        </w:rPr>
        <w:t>I</w:t>
      </w:r>
      <w:r w:rsidR="00D25B20" w:rsidRPr="00D25B20">
        <w:rPr>
          <w:rFonts w:ascii="Times New Roman" w:hAnsi="Times New Roman" w:cs="Times New Roman"/>
          <w:sz w:val="24"/>
        </w:rPr>
        <w:t xml:space="preserve">. </w:t>
      </w:r>
      <w:r w:rsidR="00D25B20">
        <w:rPr>
          <w:rFonts w:ascii="Times New Roman" w:hAnsi="Times New Roman" w:cs="Times New Roman"/>
          <w:sz w:val="24"/>
          <w:lang w:val="en-US"/>
        </w:rPr>
        <w:t>II</w:t>
      </w:r>
      <w:r w:rsidR="00D25B20">
        <w:rPr>
          <w:rFonts w:ascii="Times New Roman" w:hAnsi="Times New Roman" w:cs="Times New Roman"/>
          <w:sz w:val="24"/>
        </w:rPr>
        <w:t xml:space="preserve"> и т.д. четверти, года (все вопросы контролируются в комплексе);</w:t>
      </w:r>
    </w:p>
    <w:p w:rsidR="00D25B20" w:rsidRDefault="00D25B20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объективность выставления оценок – в течение учебного года;</w:t>
      </w:r>
    </w:p>
    <w:p w:rsidR="00D25B20" w:rsidRDefault="00D25B20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выполнение программного материала, его практической части – не менее 2-х раз в течение учебного года;</w:t>
      </w:r>
    </w:p>
    <w:p w:rsidR="00D25B20" w:rsidRDefault="00D25B20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система опроса учащихся – в течение учебного года;</w:t>
      </w:r>
    </w:p>
    <w:p w:rsidR="00D25B20" w:rsidRDefault="00D25B20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организация повторение пройденного материала – апрель, май;</w:t>
      </w:r>
    </w:p>
    <w:p w:rsidR="00D25B20" w:rsidRDefault="00D25B20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ж) состояние посещаемости учащихся, 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систематически пропускающих занятия – в течение всего учебного года и т.д.</w:t>
      </w:r>
    </w:p>
    <w:p w:rsidR="00327A2C" w:rsidRPr="00327A2C" w:rsidRDefault="00D25B20" w:rsidP="00327A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ходе осуществления контроля ведения классных журналов должна прослеживаться системность и завершенность, поэтому обязательным является заполнение графы «Отметка о выполнении».</w:t>
      </w:r>
      <w:r w:rsidR="00327A2C">
        <w:rPr>
          <w:rFonts w:ascii="Times New Roman" w:hAnsi="Times New Roman" w:cs="Times New Roman"/>
          <w:sz w:val="24"/>
        </w:rPr>
        <w:t xml:space="preserve"> </w:t>
      </w:r>
    </w:p>
    <w:p w:rsidR="00D25B20" w:rsidRPr="00D25B20" w:rsidRDefault="00D25B20" w:rsidP="00190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Заполнение страниц предмета.</w:t>
      </w:r>
    </w:p>
    <w:p w:rsidR="00D25B20" w:rsidRDefault="00D25B20" w:rsidP="00D25B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D25B20">
        <w:rPr>
          <w:rFonts w:ascii="Times New Roman" w:hAnsi="Times New Roman" w:cs="Times New Roman"/>
          <w:sz w:val="24"/>
        </w:rPr>
        <w:t>Учитель, проверяя и</w:t>
      </w:r>
      <w:r>
        <w:rPr>
          <w:rFonts w:ascii="Times New Roman" w:hAnsi="Times New Roman" w:cs="Times New Roman"/>
          <w:sz w:val="24"/>
        </w:rPr>
        <w:t xml:space="preserve"> оценивания знания обучающихся, выставляет оценки своевременно, в день проведения урока на странице преподавания предмета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Запрещаются случаи выставления текущих оценок на то или иное число после проведения урока, кроме оценок за письменные работы, которые должны быть выставлены в журнал в следующее время:</w:t>
      </w:r>
    </w:p>
    <w:p w:rsidR="00D25B20" w:rsidRDefault="00D25B20" w:rsidP="00D25B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контрольные диктанты и контрольные работы во 2 – 11-х классах по всем предметам учебного плана – к следующему уроку, а при большом количестве работ (боле 70) – через один урок;</w:t>
      </w:r>
    </w:p>
    <w:p w:rsidR="00D25B20" w:rsidRDefault="00D25B20" w:rsidP="00D25B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изложения и сочинения в начальных классах – не позже, чем через 2 дня, а в 5-8-х классах – через неделю;</w:t>
      </w:r>
    </w:p>
    <w:p w:rsidR="00D25B20" w:rsidRDefault="00D25B20" w:rsidP="00D25B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сочинения в 10 – 11-х классах в течение 10 дней после их проведения.</w:t>
      </w:r>
    </w:p>
    <w:p w:rsidR="00AE6049" w:rsidRDefault="00D25B20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левой странице разворота журнала ставится дата</w:t>
      </w:r>
      <w:r w:rsidR="00AE6049">
        <w:rPr>
          <w:rFonts w:ascii="Times New Roman" w:hAnsi="Times New Roman" w:cs="Times New Roman"/>
          <w:sz w:val="24"/>
        </w:rPr>
        <w:t xml:space="preserve"> проведения урока, которая в свою очередь должна соответствовать указанию даты на первой странице. Не допускается указание даты проведения урока на левой страницы без указания соответствующей даты и темы проведения урока на правой странице</w:t>
      </w:r>
      <w:proofErr w:type="gramStart"/>
      <w:r w:rsidR="00AE6049">
        <w:rPr>
          <w:rFonts w:ascii="Times New Roman" w:hAnsi="Times New Roman" w:cs="Times New Roman"/>
          <w:sz w:val="24"/>
        </w:rPr>
        <w:t>.</w:t>
      </w:r>
      <w:proofErr w:type="gramEnd"/>
      <w:r w:rsidR="00AE6049">
        <w:rPr>
          <w:rFonts w:ascii="Times New Roman" w:hAnsi="Times New Roman" w:cs="Times New Roman"/>
          <w:sz w:val="24"/>
        </w:rPr>
        <w:t xml:space="preserve"> Количество часов, записанных учителем на странице преподаваемого предмета должно соответствовать учебному плану школы.</w:t>
      </w:r>
    </w:p>
    <w:p w:rsidR="00AE6049" w:rsidRDefault="00AE6049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Оценки за сочинения,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данная работа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</w:t>
      </w:r>
    </w:p>
    <w:p w:rsidR="00AE6049" w:rsidRDefault="00AE6049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 письменным работам оценки выставляются в графе того дня, когда проводилась письменная работа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 случае проведения учителем письменных проверочных работ сверх установленной нормы оценки выставляются, следуя вышеуказанным требованиям.</w:t>
      </w:r>
    </w:p>
    <w:p w:rsidR="00AE6049" w:rsidRDefault="00AE6049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Оценки за контрольные работы обязательно выставляются в классный журнал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Текущие контрольные работы имеют целью проверку усвоения изучаемого и проверяемого </w:t>
      </w:r>
      <w:r>
        <w:rPr>
          <w:rFonts w:ascii="Times New Roman" w:hAnsi="Times New Roman" w:cs="Times New Roman"/>
          <w:sz w:val="24"/>
        </w:rPr>
        <w:lastRenderedPageBreak/>
        <w:t>программного материала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Для проведения текущих контрольных работ учитель может отводить весь урок или его часть.</w:t>
      </w:r>
    </w:p>
    <w:p w:rsidR="00AE6049" w:rsidRDefault="00AE6049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Итоговые контрольные работы проводятся:</w:t>
      </w:r>
    </w:p>
    <w:p w:rsidR="00AE6049" w:rsidRDefault="00AE6049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после изучения наиболее значительных тем программы;</w:t>
      </w:r>
    </w:p>
    <w:p w:rsidR="00AE6049" w:rsidRDefault="00AE6049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конце учебной четверти, полугодия, года.</w:t>
      </w:r>
    </w:p>
    <w:p w:rsidR="005515B7" w:rsidRDefault="00AE6049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При выставлении оценок за самостоятельные работы</w:t>
      </w:r>
      <w:r w:rsidR="005515B7">
        <w:rPr>
          <w:rFonts w:ascii="Times New Roman" w:hAnsi="Times New Roman" w:cs="Times New Roman"/>
          <w:sz w:val="24"/>
        </w:rPr>
        <w:t xml:space="preserve"> необходимо учитывать  следующие подходы:</w:t>
      </w:r>
    </w:p>
    <w:p w:rsidR="005515B7" w:rsidRDefault="005515B7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 если самостоятельная работа носит обучающий характер, т.е. проводится с целью проверки усвоения нового материала и по времени занимает часть урока, учитель не фиксирует запись о ее проведении в графе «Что пройдено на уроке» и имеет право не выставлять оценки учащимся всего класса, при чем оценки «2» и «3» желательно не выставлять вовсе;</w:t>
      </w:r>
      <w:proofErr w:type="gramEnd"/>
    </w:p>
    <w:p w:rsidR="005515B7" w:rsidRDefault="005515B7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самостоятельная работа контролирующего характера в обязательном порядке записывается в графе «Что пройдено на уроке», за данный вид самостоятельной работы оценки выставляются всем без исключения учащимся.</w:t>
      </w:r>
    </w:p>
    <w:p w:rsidR="005515B7" w:rsidRDefault="005515B7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Запрещается 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т.д., а также подсчитывать общее количество оценок.</w:t>
      </w:r>
    </w:p>
    <w:p w:rsidR="005515B7" w:rsidRDefault="005515B7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Учитель должен продумывать систему опроса учащихся, используя принцип дифференциации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Рекомендуется в течение урока выставлять в среднем 7 – 10 оценок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Наличие 1-3-х оценок за урок, выставленных в системе свидетельствует о </w:t>
      </w:r>
      <w:proofErr w:type="gramStart"/>
      <w:r>
        <w:rPr>
          <w:rFonts w:ascii="Times New Roman" w:hAnsi="Times New Roman" w:cs="Times New Roman"/>
          <w:sz w:val="24"/>
        </w:rPr>
        <w:t>не владении</w:t>
      </w:r>
      <w:proofErr w:type="gramEnd"/>
      <w:r>
        <w:rPr>
          <w:rFonts w:ascii="Times New Roman" w:hAnsi="Times New Roman" w:cs="Times New Roman"/>
          <w:sz w:val="24"/>
        </w:rPr>
        <w:t xml:space="preserve"> учителем методикой опроса.</w:t>
      </w:r>
    </w:p>
    <w:p w:rsidR="00D25B20" w:rsidRDefault="005515B7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E604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Отсутствующие учащиеся отмечаются буквой «н», причем дата отсутствия учащегося, отмеченная на странице предмета, должна совпадать с датой в разделе «Сведения о количестве уроков, пропущен</w:t>
      </w:r>
      <w:r w:rsidR="00E46B9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ых обучающимися». Не допускаются факты выставления оценок в тот день, когда учащийся отсутствовал в школе.</w:t>
      </w:r>
    </w:p>
    <w:p w:rsidR="005515B7" w:rsidRDefault="005515B7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46B94">
        <w:rPr>
          <w:rFonts w:ascii="Times New Roman" w:hAnsi="Times New Roman" w:cs="Times New Roman"/>
          <w:sz w:val="24"/>
        </w:rPr>
        <w:t xml:space="preserve">  В первом классе четырехлетней начальной школы исключается система балльного (отметочного) оценивания (основание – Устав школы).</w:t>
      </w:r>
    </w:p>
    <w:p w:rsidR="00E46B94" w:rsidRDefault="00E46B94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Оценки за каждую учебную четверть, полугодие (в 10-11 классах), год выставляются учителем после записи даты последнего урока по данному предмету в четверти, полугодии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Запрещается пропускать клеточку (клетки) перед выставлением итоговых (четвертных, полугодовых) оценок, а также отступать клеточку (клетки) в начале новой учебной четверти, полугодия.</w:t>
      </w:r>
      <w:proofErr w:type="gramEnd"/>
    </w:p>
    <w:p w:rsidR="00E46B94" w:rsidRDefault="00E46B94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 классах, где поводятся переводная или итоговая аттестация, экзаменационные и итоговые оценки выставляются на странице предмета, а затем переносятся классным руководителем в «Сводную ведомость учета успеваемости обучающихся» так же, как и оценки за учебные четверти, полугодия, год.</w:t>
      </w:r>
    </w:p>
    <w:p w:rsidR="00E46B94" w:rsidRDefault="00E46B94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Все записи в классном журнале должны вестись четко и аккуратно, с использованием шариковой руки синего цвета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Не разрешается применение на одной странице ручек с разными цветами чернил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Запрещаются какие-либо записи карандашом. </w:t>
      </w:r>
    </w:p>
    <w:p w:rsidR="00CD6EF5" w:rsidRDefault="00E46B94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 случае выставления учителем ошибочной оценки необходимо ее зачеркнуть, а рядом поставить правильную и сделать запись на этой странице следующего содержания: 5.10.2015 г. Волкову Дмитрию ошибочно выставлена оценка «4», верной считать оценку «3» (удовлетворительно)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Злоупотребления учителя, допускающего систематически исправления, так называемые «подтирания», вклеивания оценок, словом, факты, фальсифицирующие истинную картину знаний учащегося</w:t>
      </w:r>
      <w:r w:rsidR="00CD6EF5">
        <w:rPr>
          <w:rFonts w:ascii="Times New Roman" w:hAnsi="Times New Roman" w:cs="Times New Roman"/>
          <w:sz w:val="24"/>
        </w:rPr>
        <w:t>, являются серьезным нарушением</w:t>
      </w:r>
      <w:proofErr w:type="gramStart"/>
      <w:r w:rsidR="00CD6EF5">
        <w:rPr>
          <w:rFonts w:ascii="Times New Roman" w:hAnsi="Times New Roman" w:cs="Times New Roman"/>
          <w:sz w:val="24"/>
        </w:rPr>
        <w:t>.</w:t>
      </w:r>
      <w:proofErr w:type="gramEnd"/>
      <w:r w:rsidR="00CD6EF5">
        <w:rPr>
          <w:rFonts w:ascii="Times New Roman" w:hAnsi="Times New Roman" w:cs="Times New Roman"/>
          <w:sz w:val="24"/>
        </w:rPr>
        <w:t xml:space="preserve">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взыскания. </w:t>
      </w:r>
    </w:p>
    <w:p w:rsidR="00CD6EF5" w:rsidRDefault="00CD6EF5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правой стороне журнала учитель записывает:</w:t>
      </w:r>
    </w:p>
    <w:p w:rsidR="00CD6EF5" w:rsidRDefault="00CD6EF5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дату проведения урока;</w:t>
      </w:r>
    </w:p>
    <w:p w:rsidR="00CD6EF5" w:rsidRDefault="00CD6EF5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тему, изученную на уроке, с обязательной отметкой фактов проведения письменных проверочных работ:</w:t>
      </w:r>
    </w:p>
    <w:p w:rsidR="00CD6EF5" w:rsidRDefault="00CD6EF5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по проведенным контрольным письменным работам, практическим и лабораторным работам, экскурсиям необходимо в обязательном порядке точно указывать тему и количество затраченных часов;</w:t>
      </w:r>
    </w:p>
    <w:p w:rsidR="00CD6EF5" w:rsidRDefault="00CD6EF5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после проведения уроков контроля результаты анализируются, т.е. проводится работа над ошибками, данный вид работы также фиксируется в графе «Что пройдено на уроке»;</w:t>
      </w:r>
    </w:p>
    <w:p w:rsidR="00CD6EF5" w:rsidRDefault="00CD6EF5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запрещается в графе «Что пройдено на уроке» делать запись, не раскрывающую ее целей, а также отличающуюся однообразием формулировок, например. «Решение уравнений» или «Роман Толстого «Война и мир» на протяжении 7-10 уроков;</w:t>
      </w:r>
    </w:p>
    <w:p w:rsidR="00CD6EF5" w:rsidRDefault="00CD6EF5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допускаются записи тем проведенных уроков на иностранном языке;</w:t>
      </w:r>
    </w:p>
    <w:p w:rsidR="00CD6EF5" w:rsidRDefault="00CD6EF5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1-х классах в сентябре – октябре проводится ежедневно по три урока, остальное время заполняется целевыми прогулками, экскурсиями, физкультурными занятиями, развивающими играми;</w:t>
      </w:r>
    </w:p>
    <w:p w:rsidR="00CD6EF5" w:rsidRDefault="00CD6EF5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если урок дан в порядке замещения, графы «Что пройдено на уроке» и «Домашнее задание» заполняет учитель, который осуществлял замену, при этом учитель обязан сделать запись «замена» и поставить свою подпись; </w:t>
      </w:r>
    </w:p>
    <w:p w:rsidR="00E46B94" w:rsidRDefault="00CD6EF5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E46B9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домашние задания с обязательной конкретизацией содержания задания, страниц, номеров задач. Упражнений, параграфов и т.п. (в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из сборников дополнительного материала, если таковой используется)</w:t>
      </w:r>
      <w:r w:rsidR="009B033C">
        <w:rPr>
          <w:rFonts w:ascii="Times New Roman" w:hAnsi="Times New Roman" w:cs="Times New Roman"/>
          <w:sz w:val="24"/>
        </w:rPr>
        <w:t>.</w:t>
      </w:r>
    </w:p>
    <w:p w:rsidR="009B033C" w:rsidRDefault="009B033C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Домашние задания задаются и фиксируются в классном журнале по всем предметам учебного плана. </w:t>
      </w:r>
      <w:proofErr w:type="gramStart"/>
      <w:r>
        <w:rPr>
          <w:rFonts w:ascii="Times New Roman" w:hAnsi="Times New Roman" w:cs="Times New Roman"/>
          <w:sz w:val="24"/>
        </w:rPr>
        <w:t>Домашние задания должны включать индивидуальную работу с учащимися, т.е. иметь дифференцированный характер, что также отражается в графе «Домашнее задание», например, подготовка рефератов, докладов, сообщений, работа в библиотеке, повторение пройденного материала и т.п.) в первом классе домашние задания не задаются.</w:t>
      </w:r>
      <w:proofErr w:type="gramEnd"/>
    </w:p>
    <w:p w:rsidR="0057729A" w:rsidRDefault="0057729A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Одним из важнейших направлений деятельности администрации школы является контроль выполнения учениками образовательных программ по предметам Учебного плана. При подведении итогов учебного года на странице, где находится последняя запись о проведении учебного занятия, учитель после сверки фактического похождения программы с ее тематическим планированием должен сделать следующую запись: «</w:t>
      </w:r>
      <w:proofErr w:type="gramStart"/>
      <w:r>
        <w:rPr>
          <w:rFonts w:ascii="Times New Roman" w:hAnsi="Times New Roman" w:cs="Times New Roman"/>
          <w:sz w:val="24"/>
        </w:rPr>
        <w:t>Теоретическая</w:t>
      </w:r>
      <w:proofErr w:type="gramEnd"/>
      <w:r>
        <w:rPr>
          <w:rFonts w:ascii="Times New Roman" w:hAnsi="Times New Roman" w:cs="Times New Roman"/>
          <w:sz w:val="24"/>
        </w:rPr>
        <w:t xml:space="preserve"> и практическая части образовательной программы по ________ пройдены полностью. Программный материал полностью (не полностью, указать причины) усвоен учащимися. Подпись учителя-предметника»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Без заверения подписью заместителя директора по учебно-воспитательной работе данная запись является недействительной. Все подписи в журналах необходимо расшифровывать.</w:t>
      </w:r>
    </w:p>
    <w:p w:rsidR="0057729A" w:rsidRPr="00D25B20" w:rsidRDefault="0057729A" w:rsidP="00D25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7729A" w:rsidRDefault="0057729A" w:rsidP="00190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Хранение классного журнала.</w:t>
      </w:r>
    </w:p>
    <w:p w:rsidR="0057729A" w:rsidRDefault="0057729A" w:rsidP="005772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 итогам промежуточной и итоговой аттестации, т.е. по окончании учебного года (в срок до 1 июля) все классные журналы должны быть проверены членами администрации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На странице раздела «Замечания по ведению классного журнала» заместителем директора по учебно-воспитательной работе оставляется следующая запись: «Журнал проверен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Замечаний нет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Передан</w:t>
      </w:r>
      <w:proofErr w:type="gramEnd"/>
      <w:r>
        <w:rPr>
          <w:rFonts w:ascii="Times New Roman" w:hAnsi="Times New Roman" w:cs="Times New Roman"/>
          <w:sz w:val="24"/>
        </w:rPr>
        <w:t xml:space="preserve"> на хранение. Сдал (подпись заместителя директора по УВР)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Принял (подпись лица, ответственного за ведение архива по приказу директора школы). 29.06.2015 г.». </w:t>
      </w:r>
    </w:p>
    <w:p w:rsidR="00190D76" w:rsidRPr="00190D76" w:rsidRDefault="0057729A" w:rsidP="005772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Срок хранения классных журналов 5 лет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Хранятся классные журналы в специально отведенном помещении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После пятилетнего хранения из журналов изымаются страницы по сводным данным успеваемости и перевода учащихся данного класса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Сформированные дела хранятся в МБОУ «Средняя общеобразовательная школа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Березовка</w:t>
      </w:r>
      <w:proofErr w:type="gramEnd"/>
      <w:r>
        <w:rPr>
          <w:rFonts w:ascii="Times New Roman" w:hAnsi="Times New Roman" w:cs="Times New Roman"/>
          <w:sz w:val="24"/>
        </w:rPr>
        <w:t>» Энгельсского муниципального района Саратовской области не менее 25 лет.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90D76" w:rsidRPr="00190D76">
        <w:rPr>
          <w:rFonts w:ascii="Times New Roman" w:hAnsi="Times New Roman" w:cs="Times New Roman"/>
          <w:sz w:val="24"/>
        </w:rPr>
        <w:t xml:space="preserve">   </w:t>
      </w:r>
    </w:p>
    <w:sectPr w:rsidR="00190D76" w:rsidRPr="00190D76" w:rsidSect="0057729A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45DA"/>
      </v:shape>
    </w:pict>
  </w:numPicBullet>
  <w:abstractNum w:abstractNumId="0">
    <w:nsid w:val="1CC604F9"/>
    <w:multiLevelType w:val="hybridMultilevel"/>
    <w:tmpl w:val="DEE217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81C8C"/>
    <w:multiLevelType w:val="hybridMultilevel"/>
    <w:tmpl w:val="D9786484"/>
    <w:lvl w:ilvl="0" w:tplc="04190007">
      <w:start w:val="1"/>
      <w:numFmt w:val="bullet"/>
      <w:lvlText w:val=""/>
      <w:lvlPicBulletId w:val="0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>
    <w:nsid w:val="43B5363B"/>
    <w:multiLevelType w:val="hybridMultilevel"/>
    <w:tmpl w:val="F1CEFE10"/>
    <w:lvl w:ilvl="0" w:tplc="6C963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33"/>
    <w:rsid w:val="000837AD"/>
    <w:rsid w:val="00190D76"/>
    <w:rsid w:val="00241684"/>
    <w:rsid w:val="00327A2C"/>
    <w:rsid w:val="003A2A3E"/>
    <w:rsid w:val="005515B7"/>
    <w:rsid w:val="0057729A"/>
    <w:rsid w:val="00632225"/>
    <w:rsid w:val="009B033C"/>
    <w:rsid w:val="00AE6049"/>
    <w:rsid w:val="00CD6EF5"/>
    <w:rsid w:val="00D25B20"/>
    <w:rsid w:val="00D6427E"/>
    <w:rsid w:val="00E46B94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Владимировна</dc:creator>
  <cp:keywords/>
  <dc:description/>
  <cp:lastModifiedBy>Владимировна</cp:lastModifiedBy>
  <cp:revision>6</cp:revision>
  <dcterms:created xsi:type="dcterms:W3CDTF">2015-09-30T04:59:00Z</dcterms:created>
  <dcterms:modified xsi:type="dcterms:W3CDTF">2015-09-30T09:36:00Z</dcterms:modified>
</cp:coreProperties>
</file>